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7AAC" w14:textId="77777777" w:rsidR="004C005F" w:rsidRDefault="004C005F" w:rsidP="004C005F">
      <w:pPr>
        <w:widowControl w:val="0"/>
        <w:spacing w:before="120" w:line="300" w:lineRule="auto"/>
        <w:jc w:val="center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  <w:r w:rsidRPr="00C50E9D">
        <w:rPr>
          <w:rFonts w:ascii="Calibri" w:hAnsi="Calibri" w:cs="Arial"/>
          <w:b/>
          <w:snapToGrid w:val="0"/>
          <w:sz w:val="28"/>
          <w:szCs w:val="28"/>
          <w:lang w:val="es-MX"/>
        </w:rPr>
        <w:t xml:space="preserve">10. </w:t>
      </w:r>
      <w:r>
        <w:rPr>
          <w:rFonts w:ascii="Calibri" w:hAnsi="Calibri" w:cs="Arial"/>
          <w:b/>
          <w:snapToGrid w:val="0"/>
          <w:sz w:val="28"/>
          <w:szCs w:val="28"/>
          <w:lang w:val="es-MX"/>
        </w:rPr>
        <w:t>ANEXO</w:t>
      </w:r>
      <w:r w:rsidRPr="00C50E9D">
        <w:rPr>
          <w:rFonts w:ascii="Calibri" w:hAnsi="Calibri" w:cs="Arial"/>
          <w:b/>
          <w:bCs/>
          <w:snapToGrid w:val="0"/>
          <w:sz w:val="28"/>
          <w:szCs w:val="28"/>
          <w:lang w:val="es-MX"/>
        </w:rPr>
        <w:t xml:space="preserve"> DE PERSONAL.</w:t>
      </w:r>
    </w:p>
    <w:p w14:paraId="3A4DE9C8" w14:textId="77777777" w:rsidR="007220E5" w:rsidRDefault="007220E5" w:rsidP="007220E5">
      <w:pPr>
        <w:widowControl w:val="0"/>
        <w:spacing w:before="120" w:line="300" w:lineRule="auto"/>
        <w:jc w:val="both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p w14:paraId="5A0E7A91" w14:textId="77777777" w:rsidR="007220E5" w:rsidRDefault="007220E5" w:rsidP="007220E5">
      <w:pPr>
        <w:widowControl w:val="0"/>
        <w:spacing w:before="120" w:line="300" w:lineRule="auto"/>
        <w:jc w:val="both"/>
        <w:rPr>
          <w:rFonts w:ascii="Calibri" w:hAnsi="Calibri" w:cs="Arial"/>
          <w:b/>
          <w:bCs/>
          <w:snapToGrid w:val="0"/>
          <w:sz w:val="24"/>
          <w:szCs w:val="24"/>
          <w:lang w:val="es-MX"/>
        </w:rPr>
      </w:pPr>
      <w:r>
        <w:rPr>
          <w:rFonts w:ascii="Calibri" w:hAnsi="Calibri" w:cs="Arial"/>
          <w:b/>
          <w:bCs/>
          <w:snapToGrid w:val="0"/>
          <w:sz w:val="24"/>
          <w:szCs w:val="24"/>
          <w:lang w:val="es-MX"/>
        </w:rPr>
        <w:t>10.1. PERSONAL FUNCIONARIO</w:t>
      </w:r>
    </w:p>
    <w:tbl>
      <w:tblPr>
        <w:tblpPr w:leftFromText="141" w:rightFromText="141" w:vertAnchor="text" w:horzAnchor="margin" w:tblpXSpec="center" w:tblpY="143"/>
        <w:tblW w:w="9390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900"/>
        <w:gridCol w:w="900"/>
        <w:gridCol w:w="1416"/>
        <w:gridCol w:w="283"/>
        <w:gridCol w:w="1276"/>
        <w:gridCol w:w="1629"/>
      </w:tblGrid>
      <w:tr w:rsidR="007220E5" w14:paraId="5D448C68" w14:textId="77777777" w:rsidTr="007220E5">
        <w:trPr>
          <w:trHeight w:val="573"/>
        </w:trPr>
        <w:tc>
          <w:tcPr>
            <w:tcW w:w="29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/>
            <w:vAlign w:val="center"/>
            <w:hideMark/>
          </w:tcPr>
          <w:p w14:paraId="7880EF81" w14:textId="77777777" w:rsidR="007220E5" w:rsidRDefault="007220E5">
            <w:pPr>
              <w:rPr>
                <w:rFonts w:ascii="Calibri" w:hAnsi="Calibri" w:cs="Arial"/>
                <w:b/>
                <w:color w:val="92CDDC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/>
            <w:vAlign w:val="center"/>
            <w:hideMark/>
          </w:tcPr>
          <w:p w14:paraId="0571181C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Nº Plazas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/>
            <w:vAlign w:val="center"/>
            <w:hideMark/>
          </w:tcPr>
          <w:p w14:paraId="5EB6A18B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Grupo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/>
            <w:vAlign w:val="center"/>
            <w:hideMark/>
          </w:tcPr>
          <w:p w14:paraId="1F603441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Escala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/>
            <w:vAlign w:val="center"/>
            <w:hideMark/>
          </w:tcPr>
          <w:p w14:paraId="48C16486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Subescala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/>
            <w:vAlign w:val="center"/>
            <w:hideMark/>
          </w:tcPr>
          <w:p w14:paraId="3E3A4A63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Clase</w:t>
            </w:r>
          </w:p>
        </w:tc>
      </w:tr>
      <w:tr w:rsidR="007220E5" w14:paraId="722BD294" w14:textId="77777777" w:rsidTr="007220E5">
        <w:trPr>
          <w:trHeight w:val="624"/>
        </w:trPr>
        <w:tc>
          <w:tcPr>
            <w:tcW w:w="298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29CB66D2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Oficial </w:t>
            </w:r>
            <w:r>
              <w:rPr>
                <w:rFonts w:ascii="Calibri" w:hAnsi="Calibri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B34557C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1C07607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F7CA74F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C2B6774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82C9A64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3CB60527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163A7952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Oficial de 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Logistica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C4CF483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1( *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F4D2880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E1760FD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F07D04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F8B14A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47E82366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2DF08C85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Arquitecto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04B96F9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EB7AF6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AD92B86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8679B28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9B82174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287584F6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2FA2EC1A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Ingeniero 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8487871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F41361B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3C58658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BBFC451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6DB5C6D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2BA150F6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3F7A9028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Técnico de Administración Especial 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BF9309C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CAC7F6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B65E26F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ACB3C2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2791ED9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257E4B02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66ABB705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Técnico de Administración General 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9929DC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2E7BE1A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F74DBD6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1228C43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Admvo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BD95B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220E5" w14:paraId="41DDE1EB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7910421F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Técnico de Prevención 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FC59A84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AC5B283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D5E2F78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14FED4D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Admvo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4F9398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220E5" w14:paraId="41454917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7830DAF2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Responsable de Zona</w:t>
            </w:r>
          </w:p>
          <w:p w14:paraId="054C804F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(De las cuales 2 </w:t>
            </w:r>
            <w:proofErr w:type="gramStart"/>
            <w:r>
              <w:rPr>
                <w:rFonts w:ascii="Calibri" w:hAnsi="Calibri" w:cs="Arial"/>
                <w:b/>
                <w:sz w:val="16"/>
                <w:szCs w:val="16"/>
              </w:rPr>
              <w:t>están  dotados</w:t>
            </w:r>
            <w:proofErr w:type="gramEnd"/>
            <w:r>
              <w:rPr>
                <w:rFonts w:ascii="Calibri" w:hAnsi="Calibri" w:cs="Arial"/>
                <w:b/>
                <w:sz w:val="16"/>
                <w:szCs w:val="16"/>
              </w:rPr>
              <w:t xml:space="preserve"> desde el 01/09/2021)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2E31D0E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 (*)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DDE916E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E7DFFA8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2C58993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F3BB96C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41466DA9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1A11BD91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Responsable de Parque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A21EB8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5(*)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78157C8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114C74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AAECBD8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ECEDECE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1BAC6D38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45E9CAA7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Responsable de Parque de S. Miguel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1055D7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EB9E588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A2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CA776BC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F82EC74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Técnica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CB5F607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691DE4A1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40E6CECB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Administrativo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198063A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033E005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12610E3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C628BAF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Admvo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95B3C1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220E5" w14:paraId="5C0F7D46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3AD8D585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Auxiliar Administrativo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B8431C6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764656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974F6B6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72950B3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Auxiliar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09BFCA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220E5" w14:paraId="13DADE29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5945DEEA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Suboficial </w:t>
            </w:r>
            <w:r>
              <w:rPr>
                <w:rFonts w:ascii="Calibri" w:hAnsi="Calibri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88593D8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785A154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C8B07E2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CBA1FF3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B68859F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10F51A57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4E89839D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Sargento </w:t>
            </w:r>
            <w:r>
              <w:rPr>
                <w:rFonts w:ascii="Calibri" w:hAnsi="Calibri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C8B0B22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D36DCCF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CC1D9A6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3C79716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AFC0267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5BE6DC22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260024D1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Cabo </w:t>
            </w:r>
            <w:r>
              <w:rPr>
                <w:rFonts w:ascii="Calibri" w:hAnsi="Calibri" w:cs="Arial"/>
                <w:sz w:val="16"/>
                <w:szCs w:val="16"/>
              </w:rPr>
              <w:t>de Bomberos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E913C04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4B85A57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F6EA33B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278F04B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4A72944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3F71C5BA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4297FAAA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Responsable de Logística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B781E54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A305CCD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C64E79C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General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6161BEB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939F4D0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2446D0D1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0ABB3548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Bombero Especialista (a extinguir)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AF7D449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097D927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C725E78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A9F0F5D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31D40AB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7919AE55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4BC59C98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lastRenderedPageBreak/>
              <w:t>Bombero Especialista Conductor (De las cuales 25 dotadas desde el 01/07/2021)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71555AC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8849B41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244B227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0735C16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4A06A44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10B89B93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6941F34E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Bombero Especialista Conductor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21FDE11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36*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B96E6C7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C1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7202767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7945C5C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1A7E2E8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0A147D40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15352036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b/>
                <w:sz w:val="16"/>
                <w:szCs w:val="16"/>
              </w:rPr>
              <w:t>Bombero(</w:t>
            </w:r>
            <w:proofErr w:type="gramEnd"/>
            <w:r>
              <w:rPr>
                <w:rFonts w:ascii="Calibri" w:hAnsi="Calibri" w:cs="Arial"/>
                <w:b/>
                <w:sz w:val="16"/>
                <w:szCs w:val="16"/>
              </w:rPr>
              <w:t>a extinguir)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22167DF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69AAEF4" w14:textId="77777777" w:rsidR="007220E5" w:rsidRDefault="007220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C2</w:t>
            </w:r>
          </w:p>
        </w:tc>
        <w:tc>
          <w:tcPr>
            <w:tcW w:w="1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736916C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Administración Especial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3759A5A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Servicios Especiales</w:t>
            </w: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1AF386E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Servicio Extinción y Salvamento</w:t>
            </w:r>
          </w:p>
        </w:tc>
      </w:tr>
      <w:tr w:rsidR="007220E5" w14:paraId="10092D2E" w14:textId="77777777" w:rsidTr="007220E5">
        <w:trPr>
          <w:trHeight w:val="62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4F15B6F2" w14:textId="77777777" w:rsidR="007220E5" w:rsidRDefault="007220E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TOTAL</w:t>
            </w:r>
          </w:p>
        </w:tc>
        <w:tc>
          <w:tcPr>
            <w:tcW w:w="32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F1852AF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290 </w:t>
            </w:r>
            <w:r>
              <w:rPr>
                <w:rFonts w:ascii="Calibri" w:hAnsi="Calibri" w:cs="Arial"/>
                <w:sz w:val="16"/>
                <w:szCs w:val="16"/>
              </w:rPr>
              <w:t>(de las cuales 43 están vinculadas a puestos sin dotación presupuestaria)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28C536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2286F4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A00C6A" w14:textId="77777777" w:rsidR="007220E5" w:rsidRDefault="007220E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B16FC0D" w14:textId="77777777" w:rsidR="007220E5" w:rsidRDefault="007220E5" w:rsidP="007220E5">
      <w:pPr>
        <w:widowControl w:val="0"/>
        <w:spacing w:before="120" w:line="300" w:lineRule="auto"/>
        <w:ind w:left="720"/>
        <w:jc w:val="center"/>
        <w:rPr>
          <w:rFonts w:ascii="Calibri" w:hAnsi="Calibri" w:cs="Arial"/>
          <w:color w:val="FF0000"/>
          <w:sz w:val="18"/>
          <w:szCs w:val="18"/>
          <w:u w:val="single"/>
        </w:rPr>
      </w:pPr>
    </w:p>
    <w:p w14:paraId="4BD05D5B" w14:textId="77777777" w:rsidR="007220E5" w:rsidRDefault="007220E5" w:rsidP="007220E5">
      <w:pPr>
        <w:autoSpaceDE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(*) Plazas vinculadas a puestos sin dotación presupuestaria</w:t>
      </w:r>
    </w:p>
    <w:p w14:paraId="139A55B6" w14:textId="77777777" w:rsidR="007220E5" w:rsidRDefault="007220E5" w:rsidP="007220E5">
      <w:pPr>
        <w:pStyle w:val="Prrafodelista"/>
        <w:autoSpaceDE/>
        <w:rPr>
          <w:rFonts w:ascii="Arial" w:hAnsi="Arial" w:cs="Arial"/>
          <w:color w:val="FF0000"/>
          <w:sz w:val="16"/>
          <w:szCs w:val="16"/>
        </w:rPr>
      </w:pPr>
    </w:p>
    <w:p w14:paraId="22D6DEF1" w14:textId="77777777" w:rsidR="007220E5" w:rsidRDefault="007220E5" w:rsidP="007220E5">
      <w:pPr>
        <w:jc w:val="both"/>
        <w:rPr>
          <w:rFonts w:ascii="Calibri" w:hAnsi="Calibri" w:cs="Arial"/>
          <w:color w:val="FF0000"/>
        </w:rPr>
      </w:pPr>
    </w:p>
    <w:p w14:paraId="28338364" w14:textId="77777777" w:rsidR="007220E5" w:rsidRDefault="007220E5" w:rsidP="007220E5">
      <w:pPr>
        <w:jc w:val="both"/>
        <w:rPr>
          <w:rFonts w:ascii="Calibri" w:hAnsi="Calibri" w:cs="Arial"/>
          <w:color w:val="FF0000"/>
        </w:rPr>
      </w:pPr>
    </w:p>
    <w:p w14:paraId="5B4463E0" w14:textId="77777777" w:rsidR="007220E5" w:rsidRDefault="007220E5" w:rsidP="007220E5">
      <w:pPr>
        <w:jc w:val="both"/>
        <w:rPr>
          <w:rFonts w:ascii="Calibri" w:hAnsi="Calibri" w:cs="Arial"/>
          <w:color w:val="FF0000"/>
        </w:rPr>
      </w:pPr>
    </w:p>
    <w:p w14:paraId="69B86C54" w14:textId="77777777" w:rsidR="007220E5" w:rsidRDefault="007220E5" w:rsidP="007220E5">
      <w:pPr>
        <w:spacing w:before="120" w:line="30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10.2. PERSONAL LABORAL</w:t>
      </w: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720"/>
        <w:gridCol w:w="4320"/>
      </w:tblGrid>
      <w:tr w:rsidR="007220E5" w14:paraId="0B816E2B" w14:textId="77777777" w:rsidTr="007220E5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14:paraId="6320B831" w14:textId="77777777" w:rsidR="007220E5" w:rsidRDefault="007220E5">
            <w:pPr>
              <w:spacing w:before="120" w:line="30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14:paraId="79471C4B" w14:textId="77777777" w:rsidR="007220E5" w:rsidRDefault="007220E5">
            <w:pPr>
              <w:spacing w:before="120" w:line="30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Nº Plazas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14:paraId="38156A0C" w14:textId="77777777" w:rsidR="007220E5" w:rsidRDefault="007220E5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Nivel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14:paraId="2892317E" w14:textId="77777777" w:rsidR="007220E5" w:rsidRDefault="007220E5">
            <w:pPr>
              <w:spacing w:before="120" w:line="300" w:lineRule="auto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sz w:val="18"/>
                <w:szCs w:val="18"/>
              </w:rPr>
              <w:t>TITULACIÓN EXIGIDA</w:t>
            </w:r>
          </w:p>
        </w:tc>
      </w:tr>
      <w:tr w:rsidR="007220E5" w14:paraId="07515841" w14:textId="77777777" w:rsidTr="007220E5">
        <w:trPr>
          <w:trHeight w:val="328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7F6C0E5B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Técnico de Administración General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F6FB5BD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B9BF717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96308B2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Doctor, Licenciado, Ingeniero, Arquitecto o equivalente.</w:t>
            </w:r>
          </w:p>
        </w:tc>
      </w:tr>
      <w:tr w:rsidR="007220E5" w14:paraId="4EF05F38" w14:textId="77777777" w:rsidTr="007220E5">
        <w:trPr>
          <w:trHeight w:val="345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56B362F2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AE7B3A2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5E31FE5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54B906C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  <w:lang w:val="pt-PT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7220E5" w14:paraId="703A37D0" w14:textId="77777777" w:rsidTr="007220E5">
        <w:trPr>
          <w:trHeight w:val="346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7681B4F7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Auxiliar Administrativo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9086ED3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39081AD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9CB8856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  <w:lang w:val="pt-PT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t-PT"/>
              </w:rPr>
              <w:t>Título de Graduado Escolar, FP 1 o equivalente.</w:t>
            </w:r>
          </w:p>
        </w:tc>
      </w:tr>
      <w:tr w:rsidR="007220E5" w14:paraId="338F0C0F" w14:textId="77777777" w:rsidTr="007220E5">
        <w:trPr>
          <w:trHeight w:val="35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047C07F9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Gestor de Bomberos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54A9408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91DAFB4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2EA5A17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  <w:lang w:val="pt-PT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t-PT"/>
              </w:rPr>
              <w:t>Título de Graduado Escolar, FP 1 o equivalente.</w:t>
            </w:r>
          </w:p>
        </w:tc>
      </w:tr>
      <w:tr w:rsidR="007220E5" w14:paraId="654C5AFC" w14:textId="77777777" w:rsidTr="007220E5">
        <w:trPr>
          <w:trHeight w:val="361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11CE5DEA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4F591E8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1 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BEB3817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9D396C9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  <w:lang w:val="pt-PT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7220E5" w14:paraId="3D5E557B" w14:textId="77777777" w:rsidTr="007220E5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3D4B57B4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Auxiliar mecánico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E706C49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F6E279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C2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F5AE70A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  <w:lang w:val="pt-PT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t-PT"/>
              </w:rPr>
              <w:t>Título de Graduado Escolar, FP 1 o equivalente</w:t>
            </w:r>
          </w:p>
        </w:tc>
      </w:tr>
      <w:tr w:rsidR="007220E5" w14:paraId="5DD588C9" w14:textId="77777777" w:rsidTr="007220E5">
        <w:trPr>
          <w:trHeight w:val="354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67022A45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 w:cs="Arial"/>
                <w:b/>
                <w:sz w:val="16"/>
                <w:szCs w:val="16"/>
              </w:rPr>
              <w:t>Auxiliar  Parquero</w:t>
            </w:r>
            <w:proofErr w:type="gramEnd"/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-Oficial Primera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91C8A0F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6E937FE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C1</w:t>
            </w: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C15DD3F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  <w:lang w:val="pt-PT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t-PT"/>
              </w:rPr>
              <w:t>Título de Bachiller, FP 2 o equivalente</w:t>
            </w:r>
          </w:p>
        </w:tc>
      </w:tr>
      <w:tr w:rsidR="007220E5" w14:paraId="6CAC27DB" w14:textId="77777777" w:rsidTr="007220E5">
        <w:trPr>
          <w:trHeight w:val="342"/>
        </w:trPr>
        <w:tc>
          <w:tcPr>
            <w:tcW w:w="29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63ED6B1F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63377E1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8AB0A2" w14:textId="77777777" w:rsidR="007220E5" w:rsidRDefault="007220E5">
            <w:pPr>
              <w:spacing w:before="80" w:line="30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A6EBAE" w14:textId="77777777" w:rsidR="007220E5" w:rsidRDefault="007220E5">
            <w:pPr>
              <w:spacing w:before="80" w:line="30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14:paraId="2381FEDC" w14:textId="77777777" w:rsidR="007220E5" w:rsidRDefault="007220E5" w:rsidP="007220E5">
      <w:pPr>
        <w:widowControl w:val="0"/>
        <w:spacing w:before="120" w:line="30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4D1B12F7" w14:textId="77777777" w:rsidR="007220E5" w:rsidRDefault="007220E5" w:rsidP="007220E5">
      <w:pPr>
        <w:spacing w:before="120" w:line="300" w:lineRule="auto"/>
        <w:rPr>
          <w:rFonts w:ascii="Calibri" w:hAnsi="Calibri" w:cs="Arial"/>
          <w:b/>
        </w:rPr>
      </w:pPr>
    </w:p>
    <w:p w14:paraId="22B36DCA" w14:textId="77777777" w:rsidR="007220E5" w:rsidRDefault="007220E5" w:rsidP="007220E5">
      <w:pPr>
        <w:spacing w:before="120" w:line="30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10.3. ALTA DIRECCIÓN.</w:t>
      </w:r>
    </w:p>
    <w:tbl>
      <w:tblPr>
        <w:tblpPr w:leftFromText="141" w:rightFromText="141" w:vertAnchor="text" w:horzAnchor="margin" w:tblpXSpec="center" w:tblpY="16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4320"/>
      </w:tblGrid>
      <w:tr w:rsidR="007220E5" w14:paraId="34DD6E85" w14:textId="77777777" w:rsidTr="007220E5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5887B2FA" w14:textId="77777777" w:rsidR="007220E5" w:rsidRDefault="007220E5">
            <w:pPr>
              <w:spacing w:before="120" w:line="30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68E9FD6E" w14:textId="77777777" w:rsidR="007220E5" w:rsidRDefault="007220E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Contrato Alta Dirección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73AC5247" w14:textId="77777777" w:rsidR="007220E5" w:rsidRDefault="007220E5">
            <w:pPr>
              <w:spacing w:before="120" w:line="30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TITULACIÓN EXIGIDA</w:t>
            </w:r>
          </w:p>
        </w:tc>
      </w:tr>
      <w:tr w:rsidR="007220E5" w14:paraId="3CBB38DF" w14:textId="77777777" w:rsidTr="007220E5">
        <w:trPr>
          <w:trHeight w:val="360"/>
        </w:trPr>
        <w:tc>
          <w:tcPr>
            <w:tcW w:w="2988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DBE5F1"/>
            <w:vAlign w:val="center"/>
            <w:hideMark/>
          </w:tcPr>
          <w:p w14:paraId="2DE5C08E" w14:textId="77777777" w:rsidR="007220E5" w:rsidRDefault="007220E5">
            <w:pPr>
              <w:spacing w:before="80" w:line="30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Gerente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/>
            <w:vAlign w:val="center"/>
            <w:hideMark/>
          </w:tcPr>
          <w:p w14:paraId="6218D210" w14:textId="77777777" w:rsidR="007220E5" w:rsidRDefault="007220E5">
            <w:pPr>
              <w:spacing w:before="80" w:line="30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FFFFFF"/>
            <w:vAlign w:val="center"/>
            <w:hideMark/>
          </w:tcPr>
          <w:p w14:paraId="6D3F9EC7" w14:textId="77777777" w:rsidR="007220E5" w:rsidRDefault="007220E5">
            <w:pPr>
              <w:spacing w:before="80" w:line="30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Doctor, Licenciado, Ingeniero, Arquitecto o equivalente.</w:t>
            </w:r>
          </w:p>
        </w:tc>
      </w:tr>
    </w:tbl>
    <w:p w14:paraId="75819129" w14:textId="77777777" w:rsidR="007220E5" w:rsidRDefault="007220E5" w:rsidP="007220E5">
      <w:pPr>
        <w:spacing w:before="120" w:line="300" w:lineRule="auto"/>
        <w:rPr>
          <w:rFonts w:ascii="Calibri" w:hAnsi="Calibri" w:cs="Arial"/>
          <w:b/>
          <w:color w:val="FF0000"/>
        </w:rPr>
      </w:pPr>
    </w:p>
    <w:p w14:paraId="06AABD0C" w14:textId="77777777" w:rsidR="007220E5" w:rsidRPr="00C50E9D" w:rsidRDefault="007220E5" w:rsidP="007220E5">
      <w:pPr>
        <w:widowControl w:val="0"/>
        <w:spacing w:before="120" w:line="300" w:lineRule="auto"/>
        <w:jc w:val="both"/>
        <w:rPr>
          <w:rFonts w:ascii="Calibri" w:hAnsi="Calibri" w:cs="Arial"/>
          <w:b/>
          <w:bCs/>
          <w:snapToGrid w:val="0"/>
          <w:sz w:val="28"/>
          <w:szCs w:val="28"/>
          <w:lang w:val="es-MX"/>
        </w:rPr>
      </w:pPr>
    </w:p>
    <w:sectPr w:rsidR="007220E5" w:rsidRPr="00C50E9D" w:rsidSect="0006373F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102E" w14:textId="77777777" w:rsidR="003C0D73" w:rsidRDefault="003C0D73" w:rsidP="0006373F">
      <w:r>
        <w:separator/>
      </w:r>
    </w:p>
  </w:endnote>
  <w:endnote w:type="continuationSeparator" w:id="0">
    <w:p w14:paraId="3E48F9D6" w14:textId="77777777" w:rsidR="003C0D73" w:rsidRDefault="003C0D73" w:rsidP="000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1F3E" w14:textId="77777777" w:rsidR="003C0D73" w:rsidRDefault="003C0D73" w:rsidP="0006373F">
      <w:r>
        <w:separator/>
      </w:r>
    </w:p>
  </w:footnote>
  <w:footnote w:type="continuationSeparator" w:id="0">
    <w:p w14:paraId="000AA8E6" w14:textId="77777777" w:rsidR="003C0D73" w:rsidRDefault="003C0D73" w:rsidP="0006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21CB" w14:textId="77777777" w:rsidR="0006373F" w:rsidRDefault="0006373F" w:rsidP="0006373F">
    <w:pPr>
      <w:pStyle w:val="Encabezado"/>
      <w:jc w:val="center"/>
    </w:pPr>
    <w:r w:rsidRPr="0006373F">
      <w:rPr>
        <w:noProof/>
      </w:rPr>
      <w:drawing>
        <wp:inline distT="0" distB="0" distL="0" distR="0" wp14:anchorId="63CE2FC8" wp14:editId="780BE50B">
          <wp:extent cx="845185" cy="767715"/>
          <wp:effectExtent l="19050" t="0" r="0" b="0"/>
          <wp:docPr id="3" name="Imagen 8" descr="Escudo consorci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nsorci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334A"/>
    <w:multiLevelType w:val="hybridMultilevel"/>
    <w:tmpl w:val="B8F4FB40"/>
    <w:lvl w:ilvl="0" w:tplc="B6460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3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3F"/>
    <w:rsid w:val="00061BD6"/>
    <w:rsid w:val="0006373F"/>
    <w:rsid w:val="000D5444"/>
    <w:rsid w:val="00181FF1"/>
    <w:rsid w:val="00296CCC"/>
    <w:rsid w:val="00375442"/>
    <w:rsid w:val="003C0D73"/>
    <w:rsid w:val="004C005F"/>
    <w:rsid w:val="004E7FE8"/>
    <w:rsid w:val="005A14F4"/>
    <w:rsid w:val="007220E5"/>
    <w:rsid w:val="00AC0CC3"/>
    <w:rsid w:val="00B533D8"/>
    <w:rsid w:val="00C1342B"/>
    <w:rsid w:val="00D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053E"/>
  <w15:docId w15:val="{5EFE438B-D1F7-4C12-B261-D83A448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6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637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7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37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373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7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7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2</cp:revision>
  <dcterms:created xsi:type="dcterms:W3CDTF">2022-06-20T13:48:00Z</dcterms:created>
  <dcterms:modified xsi:type="dcterms:W3CDTF">2022-06-20T13:48:00Z</dcterms:modified>
</cp:coreProperties>
</file>